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B7" w:rsidRPr="00534D44" w:rsidRDefault="007B4AB7" w:rsidP="00534D4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</w:t>
      </w:r>
      <w:r w:rsidRPr="00534D44">
        <w:rPr>
          <w:rFonts w:ascii="Times New Roman" w:hAnsi="Times New Roman"/>
          <w:b/>
          <w:bCs/>
          <w:color w:val="000000"/>
          <w:sz w:val="28"/>
          <w:szCs w:val="28"/>
        </w:rPr>
        <w:t>проект</w:t>
      </w:r>
    </w:p>
    <w:p w:rsidR="007B4AB7" w:rsidRPr="00534D44" w:rsidRDefault="007B4AB7" w:rsidP="00534D4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34D44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</w:t>
      </w:r>
    </w:p>
    <w:p w:rsidR="007B4AB7" w:rsidRPr="00534D44" w:rsidRDefault="007B4AB7" w:rsidP="00534D4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34D44">
        <w:rPr>
          <w:rFonts w:ascii="Times New Roman" w:hAnsi="Times New Roman"/>
          <w:b/>
          <w:bCs/>
          <w:color w:val="000000"/>
          <w:sz w:val="28"/>
          <w:szCs w:val="28"/>
        </w:rPr>
        <w:t xml:space="preserve">о реализации образовательных программ </w:t>
      </w:r>
    </w:p>
    <w:p w:rsidR="007B4AB7" w:rsidRPr="00534D44" w:rsidRDefault="007B4AB7" w:rsidP="00534D4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34D44">
        <w:rPr>
          <w:rFonts w:ascii="Times New Roman" w:hAnsi="Times New Roman"/>
          <w:b/>
          <w:bCs/>
          <w:color w:val="000000"/>
          <w:sz w:val="28"/>
          <w:szCs w:val="28"/>
        </w:rPr>
        <w:t xml:space="preserve">с применением электронного обучения и </w:t>
      </w:r>
    </w:p>
    <w:p w:rsidR="007B4AB7" w:rsidRPr="00534D44" w:rsidRDefault="007B4AB7" w:rsidP="00534D4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34D44">
        <w:rPr>
          <w:rFonts w:ascii="Times New Roman" w:hAnsi="Times New Roman"/>
          <w:b/>
          <w:bCs/>
          <w:color w:val="000000"/>
          <w:sz w:val="28"/>
          <w:szCs w:val="28"/>
        </w:rPr>
        <w:t>дистанционных образовательных технологий</w:t>
      </w:r>
    </w:p>
    <w:p w:rsidR="007B4AB7" w:rsidRPr="00534D44" w:rsidRDefault="007B4AB7" w:rsidP="00534D44">
      <w:pPr>
        <w:rPr>
          <w:rFonts w:ascii="Times New Roman" w:hAnsi="Times New Roman"/>
          <w:b/>
          <w:sz w:val="28"/>
          <w:szCs w:val="28"/>
        </w:rPr>
      </w:pPr>
      <w:r w:rsidRPr="00534D44">
        <w:rPr>
          <w:rFonts w:ascii="Times New Roman" w:hAnsi="Times New Roman"/>
          <w:sz w:val="28"/>
          <w:szCs w:val="28"/>
        </w:rPr>
        <w:t xml:space="preserve">                     </w:t>
      </w:r>
      <w:r w:rsidRPr="00534D44">
        <w:rPr>
          <w:rFonts w:ascii="Times New Roman" w:hAnsi="Times New Roman"/>
          <w:b/>
          <w:sz w:val="28"/>
          <w:szCs w:val="28"/>
        </w:rPr>
        <w:t xml:space="preserve"> в МБУДО   « Центр детского творчества пос.Дербышки» </w:t>
      </w:r>
    </w:p>
    <w:p w:rsidR="007B4AB7" w:rsidRPr="00534D44" w:rsidRDefault="007B4AB7" w:rsidP="00534D44">
      <w:pPr>
        <w:rPr>
          <w:rFonts w:ascii="Times New Roman" w:hAnsi="Times New Roman"/>
          <w:b/>
          <w:sz w:val="28"/>
          <w:szCs w:val="28"/>
        </w:rPr>
      </w:pPr>
      <w:r w:rsidRPr="00534D44">
        <w:rPr>
          <w:rFonts w:ascii="Times New Roman" w:hAnsi="Times New Roman"/>
          <w:b/>
          <w:sz w:val="28"/>
          <w:szCs w:val="28"/>
        </w:rPr>
        <w:t xml:space="preserve">                                 Советского района г.Казани</w:t>
      </w:r>
    </w:p>
    <w:p w:rsidR="007B4AB7" w:rsidRPr="00534D44" w:rsidRDefault="007B4AB7" w:rsidP="00534D44">
      <w:pPr>
        <w:rPr>
          <w:rFonts w:ascii="Times New Roman" w:hAnsi="Times New Roman"/>
          <w:b/>
          <w:sz w:val="28"/>
          <w:szCs w:val="28"/>
        </w:rPr>
      </w:pPr>
      <w:r w:rsidRPr="00534D44">
        <w:rPr>
          <w:rFonts w:ascii="Times New Roman" w:hAnsi="Times New Roman"/>
          <w:b/>
          <w:sz w:val="28"/>
          <w:szCs w:val="28"/>
        </w:rPr>
        <w:t xml:space="preserve"> </w:t>
      </w:r>
    </w:p>
    <w:p w:rsidR="007B4AB7" w:rsidRPr="00534D44" w:rsidRDefault="007B4AB7" w:rsidP="00534D44">
      <w:pPr>
        <w:rPr>
          <w:rFonts w:ascii="Times New Roman" w:hAnsi="Times New Roman"/>
          <w:b/>
          <w:sz w:val="28"/>
          <w:szCs w:val="28"/>
        </w:rPr>
      </w:pPr>
      <w:r w:rsidRPr="00534D44">
        <w:rPr>
          <w:rFonts w:ascii="Times New Roman" w:hAnsi="Times New Roman"/>
          <w:b/>
          <w:sz w:val="28"/>
          <w:szCs w:val="28"/>
        </w:rPr>
        <w:t xml:space="preserve">                                          1. Общие положения</w:t>
      </w:r>
    </w:p>
    <w:p w:rsidR="007B4AB7" w:rsidRPr="00534D44" w:rsidRDefault="007B4AB7" w:rsidP="00534D44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4D44">
        <w:rPr>
          <w:rFonts w:ascii="Times New Roman" w:hAnsi="Times New Roman"/>
          <w:sz w:val="28"/>
          <w:szCs w:val="28"/>
        </w:rPr>
        <w:t xml:space="preserve">   1.1. Настоящее  Положение разработано  в соответствии с Федеральным законом N 273-ФЗ от 29.12.2012 "Об образовании в Российской Федерации,"</w:t>
      </w:r>
    </w:p>
    <w:p w:rsidR="007B4AB7" w:rsidRPr="00534D44" w:rsidRDefault="007B4AB7" w:rsidP="00534D44">
      <w:pPr>
        <w:rPr>
          <w:rFonts w:ascii="Times New Roman" w:hAnsi="Times New Roman"/>
          <w:iCs/>
          <w:sz w:val="28"/>
          <w:szCs w:val="28"/>
        </w:rPr>
      </w:pPr>
      <w:r w:rsidRPr="00534D44">
        <w:rPr>
          <w:rFonts w:ascii="Times New Roman" w:hAnsi="Times New Roman"/>
          <w:sz w:val="28"/>
          <w:szCs w:val="28"/>
        </w:rPr>
        <w:t>законами  и  нормативными правовыми актами, постановлениями и решениями Правительства РФ и РТ, Министерства просвещения РФ:</w:t>
      </w:r>
      <w:r w:rsidRPr="00534D44">
        <w:rPr>
          <w:rFonts w:ascii="Times New Roman" w:hAnsi="Times New Roman"/>
          <w:iCs/>
          <w:sz w:val="28"/>
          <w:szCs w:val="28"/>
        </w:rPr>
        <w:t xml:space="preserve"> </w:t>
      </w:r>
    </w:p>
    <w:p w:rsidR="007B4AB7" w:rsidRPr="00534D44" w:rsidRDefault="007B4AB7" w:rsidP="00534D44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4D44">
        <w:rPr>
          <w:rFonts w:ascii="Times New Roman" w:hAnsi="Times New Roman"/>
          <w:sz w:val="28"/>
          <w:szCs w:val="28"/>
        </w:rPr>
        <w:t xml:space="preserve">     Приказом Министерства просвещения РФ от 19 ноября </w:t>
      </w:r>
      <w:smartTag w:uri="urn:schemas-microsoft-com:office:smarttags" w:element="metricconverter">
        <w:smartTagPr>
          <w:attr w:name="ProductID" w:val="2018 г"/>
        </w:smartTagPr>
        <w:r w:rsidRPr="00534D44">
          <w:rPr>
            <w:rFonts w:ascii="Times New Roman" w:hAnsi="Times New Roman"/>
            <w:sz w:val="28"/>
            <w:szCs w:val="28"/>
          </w:rPr>
          <w:t>2018 г</w:t>
        </w:r>
      </w:smartTag>
      <w:r w:rsidRPr="00534D44">
        <w:rPr>
          <w:rFonts w:ascii="Times New Roman" w:hAnsi="Times New Roman"/>
          <w:sz w:val="28"/>
          <w:szCs w:val="28"/>
        </w:rPr>
        <w:t>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B4AB7" w:rsidRPr="00534D44" w:rsidRDefault="007B4AB7" w:rsidP="00534D44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4D44">
        <w:rPr>
          <w:rFonts w:ascii="Times New Roman" w:hAnsi="Times New Roman"/>
          <w:sz w:val="28"/>
          <w:szCs w:val="28"/>
        </w:rPr>
        <w:t xml:space="preserve">  </w:t>
      </w:r>
      <w:r w:rsidRPr="00534D44">
        <w:rPr>
          <w:rFonts w:ascii="Times New Roman" w:hAnsi="Times New Roman"/>
          <w:iCs/>
          <w:sz w:val="28"/>
          <w:szCs w:val="28"/>
        </w:rPr>
        <w:t xml:space="preserve">    П</w:t>
      </w:r>
      <w:r w:rsidRPr="00534D44">
        <w:rPr>
          <w:rFonts w:ascii="Times New Roman" w:hAnsi="Times New Roman"/>
          <w:color w:val="000000"/>
          <w:sz w:val="28"/>
          <w:szCs w:val="28"/>
        </w:rPr>
        <w:t xml:space="preserve">риказом Министерства образования и науки Российской Федерации от 23 августа </w:t>
      </w:r>
      <w:smartTag w:uri="urn:schemas-microsoft-com:office:smarttags" w:element="metricconverter">
        <w:smartTagPr>
          <w:attr w:name="ProductID" w:val="2017 г"/>
        </w:smartTagPr>
        <w:r w:rsidRPr="00534D44">
          <w:rPr>
            <w:rFonts w:ascii="Times New Roman" w:hAnsi="Times New Roman"/>
            <w:color w:val="000000"/>
            <w:sz w:val="28"/>
            <w:szCs w:val="28"/>
          </w:rPr>
          <w:t>2017 г</w:t>
        </w:r>
      </w:smartTag>
      <w:r w:rsidRPr="00534D44">
        <w:rPr>
          <w:rFonts w:ascii="Times New Roman" w:hAnsi="Times New Roman"/>
          <w:color w:val="000000"/>
          <w:sz w:val="28"/>
          <w:szCs w:val="28"/>
        </w:rPr>
        <w:t>. N 816 «Порядок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</w:t>
      </w:r>
    </w:p>
    <w:p w:rsidR="007B4AB7" w:rsidRDefault="007B4AB7" w:rsidP="002F6D95">
      <w:pPr>
        <w:pStyle w:val="1"/>
        <w:shd w:val="clear" w:color="auto" w:fill="auto"/>
        <w:spacing w:line="240" w:lineRule="auto"/>
        <w:ind w:firstLine="0"/>
        <w:jc w:val="center"/>
      </w:pPr>
    </w:p>
    <w:p w:rsidR="007B4AB7" w:rsidRDefault="007B4AB7" w:rsidP="002F6D95">
      <w:pPr>
        <w:pStyle w:val="1"/>
        <w:numPr>
          <w:ilvl w:val="0"/>
          <w:numId w:val="2"/>
        </w:numPr>
        <w:shd w:val="clear" w:color="auto" w:fill="auto"/>
        <w:tabs>
          <w:tab w:val="left" w:pos="1177"/>
        </w:tabs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>Настоящее Положение регулирует обучение с использованием дистанционных технологий по образовательным программам, реализуемым Учреждением с использованием своей материально-технической и коммуникационной базы.</w:t>
      </w:r>
    </w:p>
    <w:p w:rsidR="007B4AB7" w:rsidRPr="006552FF" w:rsidRDefault="007B4AB7" w:rsidP="00C007E4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</w:t>
      </w:r>
      <w:r w:rsidRPr="006552FF">
        <w:rPr>
          <w:sz w:val="24"/>
          <w:szCs w:val="24"/>
        </w:rPr>
        <w:t xml:space="preserve"> </w:t>
      </w:r>
      <w:r w:rsidRPr="006552FF">
        <w:rPr>
          <w:rFonts w:ascii="Times New Roman" w:hAnsi="Times New Roman"/>
          <w:sz w:val="28"/>
          <w:szCs w:val="28"/>
        </w:rPr>
        <w:t xml:space="preserve">Под </w:t>
      </w:r>
      <w:r w:rsidRPr="00C007E4">
        <w:rPr>
          <w:rFonts w:ascii="Times New Roman" w:hAnsi="Times New Roman"/>
          <w:b/>
          <w:bCs/>
          <w:iCs/>
          <w:sz w:val="28"/>
          <w:szCs w:val="28"/>
        </w:rPr>
        <w:t>электронным обучением</w:t>
      </w:r>
      <w:r w:rsidRPr="006552FF">
        <w:rPr>
          <w:rFonts w:ascii="Times New Roman" w:hAnsi="Times New Roman"/>
          <w:sz w:val="28"/>
          <w:szCs w:val="28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</w:t>
      </w:r>
    </w:p>
    <w:p w:rsidR="007B4AB7" w:rsidRPr="006552FF" w:rsidRDefault="007B4AB7" w:rsidP="00C007E4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6552FF">
        <w:rPr>
          <w:rFonts w:ascii="Times New Roman" w:hAnsi="Times New Roman"/>
          <w:sz w:val="28"/>
          <w:szCs w:val="28"/>
        </w:rPr>
        <w:t xml:space="preserve">          Под </w:t>
      </w:r>
      <w:r w:rsidRPr="00C007E4">
        <w:rPr>
          <w:rFonts w:ascii="Times New Roman" w:hAnsi="Times New Roman"/>
          <w:b/>
          <w:bCs/>
          <w:iCs/>
          <w:sz w:val="28"/>
          <w:szCs w:val="28"/>
        </w:rPr>
        <w:t>дистанционными образовательными технологиями</w:t>
      </w:r>
      <w:r w:rsidRPr="006552FF">
        <w:rPr>
          <w:rFonts w:ascii="Times New Roman" w:hAnsi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B4AB7" w:rsidRPr="00975106" w:rsidRDefault="007B4AB7" w:rsidP="00C007E4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75106">
        <w:rPr>
          <w:rFonts w:ascii="Times New Roman" w:hAnsi="Times New Roman"/>
          <w:sz w:val="28"/>
          <w:szCs w:val="28"/>
        </w:rPr>
        <w:t xml:space="preserve">       1.3.Использование технологий дистанционного обучения повышает до-ступность образования, позволяет более широко и полно удовлетворять образовательные запросы. Для учащихся с ограниченными возможностями использование дистанционных технологий улучшает не только условия обучения, но и качество жизни в целом. </w:t>
      </w:r>
    </w:p>
    <w:p w:rsidR="007B4AB7" w:rsidRPr="00975106" w:rsidRDefault="007B4AB7" w:rsidP="00C007E4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75106">
        <w:rPr>
          <w:rFonts w:ascii="Times New Roman" w:hAnsi="Times New Roman"/>
          <w:sz w:val="28"/>
          <w:szCs w:val="28"/>
        </w:rPr>
        <w:t xml:space="preserve">        1.4.Образовательный процесс, реализуемый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учреждения,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«Об образовании» формами его получения.</w:t>
      </w:r>
    </w:p>
    <w:p w:rsidR="007B4AB7" w:rsidRPr="00534D44" w:rsidRDefault="007B4AB7" w:rsidP="00C007E4">
      <w:pPr>
        <w:pStyle w:val="1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>1.5.Основными целями дистанционного обучения являются: предоставление обучающимся возможности освоения об</w:t>
      </w:r>
      <w:r>
        <w:rPr>
          <w:sz w:val="28"/>
          <w:szCs w:val="28"/>
        </w:rPr>
        <w:t>щеразвивающих</w:t>
      </w:r>
      <w:r w:rsidRPr="00534D44">
        <w:rPr>
          <w:sz w:val="28"/>
          <w:szCs w:val="28"/>
        </w:rPr>
        <w:t xml:space="preserve"> программ, непосредственно по месту жительства обучающегося или его временного пребывания (нахождения);</w:t>
      </w:r>
    </w:p>
    <w:p w:rsidR="007B4AB7" w:rsidRPr="00534D44" w:rsidRDefault="007B4AB7" w:rsidP="00C007E4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7B4AB7" w:rsidRDefault="007B4AB7" w:rsidP="002F6D95">
      <w:pPr>
        <w:pStyle w:val="1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 xml:space="preserve">1.6.Образовательный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 учреждения, а также регулярный систематический контроль и учет знаний обучающихся. </w:t>
      </w:r>
    </w:p>
    <w:p w:rsidR="007B4AB7" w:rsidRDefault="007B4AB7" w:rsidP="00DE07D5">
      <w:pPr>
        <w:pStyle w:val="1"/>
        <w:shd w:val="clear" w:color="auto" w:fill="auto"/>
        <w:tabs>
          <w:tab w:val="left" w:pos="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1.8.</w:t>
      </w:r>
      <w:r w:rsidRPr="00DE07D5">
        <w:rPr>
          <w:sz w:val="28"/>
          <w:szCs w:val="28"/>
        </w:rPr>
        <w:t xml:space="preserve"> Деятельность Муниципального бюджетного учреждения дополнительного образования  «Центр детского творчества пос.Дербышки» Советского района г.Казани (далее Центр) строится на принципах свободного выбора каждым ребенком вида, форм и объема деятельности, творческого развития личности, светского характера образования, гуманизма и демократии, дифференциации дополнительного образования с учетом реальных возможностей каждого обучающегося. </w:t>
      </w:r>
    </w:p>
    <w:p w:rsidR="007B4AB7" w:rsidRPr="00DE07D5" w:rsidRDefault="007B4AB7" w:rsidP="00DE07D5">
      <w:pPr>
        <w:pStyle w:val="1"/>
        <w:shd w:val="clear" w:color="auto" w:fill="auto"/>
        <w:tabs>
          <w:tab w:val="left" w:pos="0"/>
        </w:tabs>
        <w:spacing w:line="240" w:lineRule="auto"/>
        <w:rPr>
          <w:sz w:val="28"/>
          <w:szCs w:val="28"/>
        </w:rPr>
      </w:pPr>
    </w:p>
    <w:p w:rsidR="007B4AB7" w:rsidRPr="00DE07D5" w:rsidRDefault="007B4AB7" w:rsidP="00DE07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1.9.</w:t>
      </w:r>
      <w:r w:rsidRPr="00DE07D5">
        <w:rPr>
          <w:rFonts w:ascii="Times New Roman" w:hAnsi="Times New Roman"/>
          <w:sz w:val="28"/>
          <w:szCs w:val="28"/>
        </w:rPr>
        <w:t xml:space="preserve"> Зачисление желающих получить дополнительное обучение в дистанционной форме по отдельным предметам и элективным курсам производится приказом директора Центра на основании заявления совершеннолетнего лица или родителей (лиц, их заменяющих) несовершеннолетнего лица. </w:t>
      </w:r>
    </w:p>
    <w:p w:rsidR="007B4AB7" w:rsidRDefault="007B4AB7" w:rsidP="00DE07D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1.10. </w:t>
      </w:r>
      <w:r w:rsidRPr="00534D44">
        <w:rPr>
          <w:sz w:val="28"/>
          <w:szCs w:val="28"/>
        </w:rPr>
        <w:t>Дистанционная форма обучения при необходимости может реализовываться комплексно с традиционной, семейной и другими, предусмотренными законом «Об образовании в Российской Федерации» формами его получения.</w:t>
      </w:r>
      <w:r>
        <w:rPr>
          <w:sz w:val="28"/>
          <w:szCs w:val="28"/>
        </w:rPr>
        <w:t xml:space="preserve"> </w:t>
      </w:r>
    </w:p>
    <w:p w:rsidR="007B4AB7" w:rsidRDefault="007B4AB7" w:rsidP="00DE07D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7B4AB7" w:rsidRPr="00626458" w:rsidRDefault="007B4AB7" w:rsidP="00626458">
      <w:pPr>
        <w:rPr>
          <w:rFonts w:ascii="Times New Roman" w:hAnsi="Times New Roman"/>
          <w:sz w:val="28"/>
          <w:szCs w:val="28"/>
        </w:rPr>
      </w:pPr>
      <w:r w:rsidRPr="00626458">
        <w:rPr>
          <w:rFonts w:ascii="Times New Roman" w:hAnsi="Times New Roman"/>
          <w:sz w:val="28"/>
          <w:szCs w:val="28"/>
        </w:rPr>
        <w:t xml:space="preserve">  1.11.  В соответствии с </w:t>
      </w:r>
      <w:hyperlink r:id="rId5" w:anchor="st17_5" w:history="1">
        <w:r w:rsidRPr="00626458">
          <w:rPr>
            <w:rStyle w:val="Hyperlink"/>
            <w:rFonts w:ascii="Times New Roman" w:hAnsi="Times New Roman"/>
            <w:sz w:val="28"/>
            <w:szCs w:val="28"/>
          </w:rPr>
          <w:t>Частью 5 статьи 17</w:t>
        </w:r>
      </w:hyperlink>
      <w:r w:rsidRPr="00626458">
        <w:rPr>
          <w:rFonts w:ascii="Times New Roman" w:hAnsi="Times New Roman"/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26458">
          <w:rPr>
            <w:rFonts w:ascii="Times New Roman" w:hAnsi="Times New Roman"/>
            <w:sz w:val="28"/>
            <w:szCs w:val="28"/>
          </w:rPr>
          <w:t>2012 г</w:t>
        </w:r>
      </w:smartTag>
      <w:r w:rsidRPr="00626458">
        <w:rPr>
          <w:rFonts w:ascii="Times New Roman" w:hAnsi="Times New Roman"/>
          <w:sz w:val="28"/>
          <w:szCs w:val="28"/>
        </w:rPr>
        <w:t xml:space="preserve">. № 273-ФЗ "Об образовании в Российской Федерации"  формы обучения по дополнительным общеобразовательным программам определяются Центром самостоятельно. </w:t>
      </w:r>
    </w:p>
    <w:p w:rsidR="007B4AB7" w:rsidRPr="00626458" w:rsidRDefault="007B4AB7" w:rsidP="00DE07D5">
      <w:pPr>
        <w:rPr>
          <w:rFonts w:ascii="Times New Roman" w:hAnsi="Times New Roman"/>
          <w:sz w:val="28"/>
          <w:szCs w:val="28"/>
        </w:rPr>
      </w:pPr>
      <w:r w:rsidRPr="00626458">
        <w:rPr>
          <w:rFonts w:ascii="Times New Roman" w:hAnsi="Times New Roman"/>
          <w:sz w:val="28"/>
          <w:szCs w:val="28"/>
        </w:rPr>
        <w:t>1.12. Использование при реализации дополнительных общеобразовательных программ методов, форм и средств обучения и воспитания, образовательных технологий, наносящих вред физическому или психическому здоровью учащихся, запрещается.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6458">
        <w:rPr>
          <w:rFonts w:ascii="Times New Roman" w:hAnsi="Times New Roman"/>
          <w:sz w:val="28"/>
          <w:szCs w:val="28"/>
        </w:rPr>
        <w:t xml:space="preserve"> (</w:t>
      </w:r>
      <w:hyperlink r:id="rId6" w:anchor="st13_9" w:history="1">
        <w:r w:rsidRPr="00626458">
          <w:rPr>
            <w:rStyle w:val="Hyperlink"/>
            <w:rFonts w:ascii="Times New Roman" w:hAnsi="Times New Roman"/>
            <w:sz w:val="28"/>
            <w:szCs w:val="28"/>
          </w:rPr>
          <w:t>Часть 9 статьи 13</w:t>
        </w:r>
      </w:hyperlink>
      <w:r w:rsidRPr="00626458">
        <w:rPr>
          <w:rFonts w:ascii="Times New Roman" w:hAnsi="Times New Roman"/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26458">
          <w:rPr>
            <w:rFonts w:ascii="Times New Roman" w:hAnsi="Times New Roman"/>
            <w:sz w:val="28"/>
            <w:szCs w:val="28"/>
          </w:rPr>
          <w:t>2012 г</w:t>
        </w:r>
      </w:smartTag>
      <w:r w:rsidRPr="00626458">
        <w:rPr>
          <w:rFonts w:ascii="Times New Roman" w:hAnsi="Times New Roman"/>
          <w:sz w:val="28"/>
          <w:szCs w:val="28"/>
        </w:rPr>
        <w:t>. № 273-ФЗ "Об образовании в Российской Федерации")</w:t>
      </w:r>
    </w:p>
    <w:p w:rsidR="007B4AB7" w:rsidRPr="00534D44" w:rsidRDefault="007B4AB7" w:rsidP="00534D44">
      <w:pPr>
        <w:pStyle w:val="1"/>
        <w:numPr>
          <w:ilvl w:val="0"/>
          <w:numId w:val="8"/>
        </w:numPr>
        <w:shd w:val="clear" w:color="auto" w:fill="auto"/>
        <w:tabs>
          <w:tab w:val="left" w:pos="664"/>
        </w:tabs>
        <w:spacing w:line="240" w:lineRule="auto"/>
        <w:jc w:val="left"/>
        <w:rPr>
          <w:sz w:val="28"/>
          <w:szCs w:val="28"/>
        </w:rPr>
      </w:pPr>
      <w:r w:rsidRPr="00534D44">
        <w:rPr>
          <w:b/>
          <w:bCs/>
          <w:sz w:val="28"/>
          <w:szCs w:val="28"/>
        </w:rPr>
        <w:t>ОРГАНИЗАЦИЯ ПРОЦЕССА ДИСТАНЦИОННОГО ОБУЧЕНИЯ</w:t>
      </w:r>
    </w:p>
    <w:p w:rsidR="007B4AB7" w:rsidRPr="00534D44" w:rsidRDefault="007B4AB7" w:rsidP="00534D44">
      <w:pPr>
        <w:pStyle w:val="1"/>
        <w:shd w:val="clear" w:color="auto" w:fill="auto"/>
        <w:tabs>
          <w:tab w:val="left" w:pos="664"/>
        </w:tabs>
        <w:spacing w:line="240" w:lineRule="auto"/>
        <w:jc w:val="left"/>
        <w:rPr>
          <w:sz w:val="28"/>
          <w:szCs w:val="28"/>
        </w:rPr>
      </w:pP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>Выделяются следующие направления организации ДО: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повышение качества и обеспечение возможности дополнительного образования в Учреждении;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обеспечение возможности продолжения образовательного процесса в условиях введения карантина, неблагоприятных погодных условий и др.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454"/>
        </w:tabs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>Обучение в дистанционной форме осуществляется по дополнительным общеразвивающим программам, включающим в себя дистанционное обучение в качестве компонента учебного плана либо полностью ориентированным на дистанционную форму обучения.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172"/>
        </w:tabs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 xml:space="preserve"> Учреждение вправе использовать ДОТ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занятий, практик (за исключением производственной практики), текущего контроля, промежуточной аттестации обучающихся.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454"/>
        </w:tabs>
        <w:spacing w:line="240" w:lineRule="auto"/>
        <w:ind w:firstLine="697"/>
        <w:rPr>
          <w:sz w:val="28"/>
          <w:szCs w:val="28"/>
        </w:rPr>
      </w:pPr>
      <w:r w:rsidRPr="00534D44">
        <w:rPr>
          <w:sz w:val="28"/>
          <w:szCs w:val="28"/>
        </w:rPr>
        <w:t>Процесс обучения с использованием ДОТ может осуществляться в смешанной форме освоения образовательных программ: очной, очно-заочной, когда часть тем учебного плана учащийся изучает в очном режиме, а другие, по своему выбору, он может изучать дистанционно. Допускается отсутствие аудиторной нагрузки.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246"/>
        </w:tabs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>Соотношение объема проведенных аудиторных (лекционных) и практических занятий с использованием ДОТ или путем непосредственного взаимодействия педагогического работника с обучающимся определяется учреждением и соответствующей программой учебной дисциплины.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246"/>
        </w:tabs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>Учреждение в соответствии со своим Уставом может реализовать с использованием ДОТ дополнительные общеразвивающие программы, как на бюджетной, так и на внебюджетной основе (на договорной основе). При этом виды и формы дополнительных образовательных услуг, в том числе платных, определяются Уставом Учреждения или иными локальными актами общеобразовательного учреждения.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246"/>
        </w:tabs>
        <w:spacing w:line="240" w:lineRule="auto"/>
        <w:ind w:firstLine="700"/>
        <w:rPr>
          <w:sz w:val="28"/>
          <w:szCs w:val="28"/>
        </w:rPr>
      </w:pPr>
      <w:r w:rsidRPr="00534D44">
        <w:rPr>
          <w:sz w:val="28"/>
          <w:szCs w:val="28"/>
        </w:rPr>
        <w:t>При использовании ДОТ Учреждение обеспечивает доступ обучающихся, педагогических работников и учебно-вспомогательного персонала к учебно-методическому комплексу (на бумажном или электронном носителях), содержащему: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учебный план Учреждения;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учебный план обучающегося;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дополнительную общеразвивающую программу;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необходимые учебные материалы;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практикум или практическое пособие, тестовые материалы для контроля качества усвоения материала;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методические рекомендации для обучающегося по изучению учебного предмета (дисциплины, учебного курса), организации самоконтроля, текущего контроля;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учебные (дидактические) пособия и задачники, позволяющие обеспечить освоение и реализацию образовательной программы.</w:t>
      </w:r>
    </w:p>
    <w:p w:rsidR="007B4AB7" w:rsidRPr="00534D44" w:rsidRDefault="007B4AB7" w:rsidP="002F6D95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34D44">
        <w:rPr>
          <w:sz w:val="28"/>
          <w:szCs w:val="28"/>
        </w:rPr>
        <w:t>Учебно-методический комплекс может быть при необходимости дополнен справочными изданиями и словарями, периодическими, отраслевыми и общественно-политическими изданиями, научной литературой, хрестоматиями, ссылками на, сайты, справочные системы, электронные словари и другие электронные образовательные ресурсы.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234"/>
        </w:tabs>
        <w:spacing w:line="240" w:lineRule="auto"/>
        <w:ind w:firstLine="720"/>
        <w:rPr>
          <w:sz w:val="28"/>
          <w:szCs w:val="28"/>
        </w:rPr>
      </w:pPr>
      <w:r w:rsidRPr="00534D44">
        <w:rPr>
          <w:sz w:val="28"/>
          <w:szCs w:val="28"/>
        </w:rPr>
        <w:t>При использовании дистанционных образовательных технологий по дополнительным образовательным программам, формирование учебно-методического комплекса осуществляется с использованием соответствующих требований к минимуму содержания образовательных программ дополнительного образования при наличии таковых.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416"/>
        </w:tabs>
        <w:spacing w:line="240" w:lineRule="auto"/>
        <w:ind w:firstLine="720"/>
        <w:rPr>
          <w:sz w:val="28"/>
          <w:szCs w:val="28"/>
        </w:rPr>
      </w:pPr>
      <w:r w:rsidRPr="00534D44">
        <w:rPr>
          <w:sz w:val="28"/>
          <w:szCs w:val="28"/>
        </w:rPr>
        <w:t>Учреждение устанавливает порядок и формы доступа к используемым учреждением информационным ресурсам при реализации образовательных программ с использованием дистанционных образовательных технологий.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416"/>
        </w:tabs>
        <w:spacing w:line="240" w:lineRule="auto"/>
        <w:ind w:firstLine="720"/>
        <w:rPr>
          <w:sz w:val="28"/>
          <w:szCs w:val="28"/>
        </w:rPr>
      </w:pPr>
      <w:r w:rsidRPr="00534D44">
        <w:rPr>
          <w:sz w:val="28"/>
          <w:szCs w:val="28"/>
        </w:rPr>
        <w:t xml:space="preserve">Организационное и методическое взаимодействие Учреждения, использующего дистанционные образовательные технологии, с педагогическими работниками, в том числе проживающими вне места нахождения образовательного учреждения, может осуществляться с применением информационных и телекоммуникационных технологий. </w:t>
      </w:r>
    </w:p>
    <w:p w:rsidR="007B4AB7" w:rsidRPr="00534D44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416"/>
        </w:tabs>
        <w:spacing w:line="240" w:lineRule="auto"/>
        <w:ind w:firstLine="720"/>
        <w:rPr>
          <w:sz w:val="28"/>
          <w:szCs w:val="28"/>
        </w:rPr>
      </w:pPr>
      <w:r w:rsidRPr="00534D44">
        <w:rPr>
          <w:sz w:val="28"/>
          <w:szCs w:val="28"/>
        </w:rPr>
        <w:t>Учреждение при использовании дистанционных образовательных технологий организует учебно-методическую помощь обучающимся, в том числе в форме консультаций с использованием информационных и телекоммуникационных технологий.</w:t>
      </w:r>
    </w:p>
    <w:p w:rsidR="007B4AB7" w:rsidRDefault="007B4AB7" w:rsidP="002F6D95">
      <w:pPr>
        <w:pStyle w:val="1"/>
        <w:numPr>
          <w:ilvl w:val="0"/>
          <w:numId w:val="5"/>
        </w:numPr>
        <w:shd w:val="clear" w:color="auto" w:fill="auto"/>
        <w:tabs>
          <w:tab w:val="left" w:pos="1416"/>
        </w:tabs>
        <w:spacing w:line="240" w:lineRule="auto"/>
        <w:ind w:firstLine="720"/>
        <w:rPr>
          <w:sz w:val="28"/>
          <w:szCs w:val="28"/>
        </w:rPr>
      </w:pPr>
      <w:r w:rsidRPr="00534D44">
        <w:rPr>
          <w:sz w:val="28"/>
          <w:szCs w:val="28"/>
        </w:rPr>
        <w:t>В качестве основного информационного ресурса в учебном процессе используются методически (дидактически) проработанные информационные базы данных ДО, обеспечивающие современный уровень требований на момент их использования, по своему объему и содержанию соответствующие требованиям.</w:t>
      </w:r>
    </w:p>
    <w:p w:rsidR="007B4AB7" w:rsidRDefault="007B4AB7" w:rsidP="006F60B1">
      <w:pPr>
        <w:pStyle w:val="1"/>
        <w:shd w:val="clear" w:color="auto" w:fill="auto"/>
        <w:tabs>
          <w:tab w:val="left" w:pos="1416"/>
        </w:tabs>
        <w:spacing w:line="240" w:lineRule="auto"/>
        <w:rPr>
          <w:sz w:val="28"/>
          <w:szCs w:val="28"/>
        </w:rPr>
      </w:pPr>
    </w:p>
    <w:p w:rsidR="007B4AB7" w:rsidRPr="006F60B1" w:rsidRDefault="007B4AB7" w:rsidP="006F60B1">
      <w:pPr>
        <w:pStyle w:val="Default"/>
        <w:tabs>
          <w:tab w:val="left" w:pos="426"/>
        </w:tabs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E0CC5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6F60B1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Структура занятия и процесс обучения</w:t>
      </w:r>
    </w:p>
    <w:p w:rsidR="007B4AB7" w:rsidRPr="006F60B1" w:rsidRDefault="007B4AB7" w:rsidP="006F60B1">
      <w:pPr>
        <w:pStyle w:val="Default"/>
        <w:tabs>
          <w:tab w:val="left" w:pos="42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0B1">
        <w:rPr>
          <w:rFonts w:ascii="Times New Roman" w:hAnsi="Times New Roman" w:cs="Times New Roman"/>
          <w:color w:val="auto"/>
          <w:sz w:val="28"/>
          <w:szCs w:val="28"/>
        </w:rPr>
        <w:t>3.1.Занятия в форме дистанционного обучения представляют собою:</w:t>
      </w:r>
    </w:p>
    <w:p w:rsidR="007B4AB7" w:rsidRPr="006F60B1" w:rsidRDefault="007B4AB7" w:rsidP="006F60B1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0B1">
        <w:rPr>
          <w:rFonts w:ascii="Times New Roman" w:hAnsi="Times New Roman" w:cs="Times New Roman"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color w:val="auto"/>
          <w:sz w:val="28"/>
          <w:szCs w:val="28"/>
        </w:rPr>
        <w:t>олучение</w:t>
      </w:r>
      <w:r w:rsidRPr="006F60B1">
        <w:rPr>
          <w:rFonts w:ascii="Times New Roman" w:hAnsi="Times New Roman" w:cs="Times New Roman"/>
          <w:color w:val="auto"/>
          <w:sz w:val="28"/>
          <w:szCs w:val="28"/>
        </w:rPr>
        <w:t xml:space="preserve"> учащимся  материалов (с тренировочными упражнениями, выполняемых на рекомендуемых программах); </w:t>
      </w:r>
    </w:p>
    <w:p w:rsidR="007B4AB7" w:rsidRPr="006F60B1" w:rsidRDefault="007B4AB7" w:rsidP="006F60B1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0B1">
        <w:rPr>
          <w:rFonts w:ascii="Times New Roman" w:hAnsi="Times New Roman" w:cs="Times New Roman"/>
          <w:color w:val="auto"/>
          <w:sz w:val="28"/>
          <w:szCs w:val="28"/>
        </w:rPr>
        <w:t xml:space="preserve">ответы на вопросы контрольных заданий и упражнений по каждому занятию; </w:t>
      </w:r>
    </w:p>
    <w:p w:rsidR="007B4AB7" w:rsidRPr="006F60B1" w:rsidRDefault="007B4AB7" w:rsidP="006F60B1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0B1">
        <w:rPr>
          <w:rFonts w:ascii="Times New Roman" w:hAnsi="Times New Roman" w:cs="Times New Roman"/>
          <w:color w:val="auto"/>
          <w:sz w:val="28"/>
          <w:szCs w:val="28"/>
        </w:rPr>
        <w:t xml:space="preserve">возможна подготовка реферата при завершении темы; </w:t>
      </w:r>
    </w:p>
    <w:p w:rsidR="007B4AB7" w:rsidRPr="006F60B1" w:rsidRDefault="007B4AB7" w:rsidP="006F60B1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0B1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индивидуального проекта; </w:t>
      </w:r>
    </w:p>
    <w:p w:rsidR="007B4AB7" w:rsidRDefault="007B4AB7" w:rsidP="006F60B1">
      <w:pPr>
        <w:pStyle w:val="Default"/>
        <w:tabs>
          <w:tab w:val="left" w:pos="42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60B1">
        <w:rPr>
          <w:rFonts w:ascii="Times New Roman" w:hAnsi="Times New Roman" w:cs="Times New Roman"/>
          <w:color w:val="auto"/>
          <w:sz w:val="28"/>
          <w:szCs w:val="28"/>
        </w:rPr>
        <w:t xml:space="preserve"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</w:t>
      </w:r>
    </w:p>
    <w:p w:rsidR="007B4AB7" w:rsidRPr="00534D44" w:rsidRDefault="007B4AB7" w:rsidP="002F6D95">
      <w:pPr>
        <w:pStyle w:val="1"/>
        <w:shd w:val="clear" w:color="auto" w:fill="auto"/>
        <w:tabs>
          <w:tab w:val="left" w:pos="614"/>
        </w:tabs>
        <w:spacing w:line="240" w:lineRule="auto"/>
        <w:ind w:firstLine="0"/>
        <w:rPr>
          <w:sz w:val="28"/>
          <w:szCs w:val="28"/>
        </w:rPr>
      </w:pPr>
      <w:bookmarkStart w:id="0" w:name="bookmark4"/>
    </w:p>
    <w:p w:rsidR="007B4AB7" w:rsidRPr="00534D44" w:rsidRDefault="007B4AB7" w:rsidP="002F6D95">
      <w:pPr>
        <w:pStyle w:val="1"/>
        <w:shd w:val="clear" w:color="auto" w:fill="auto"/>
        <w:tabs>
          <w:tab w:val="left" w:pos="614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534D44">
        <w:rPr>
          <w:b/>
          <w:bCs/>
          <w:sz w:val="28"/>
          <w:szCs w:val="28"/>
        </w:rPr>
        <w:t xml:space="preserve">ТЕХНИЧЕСКОЕ ОБЕСПЕЧЕНИЕ ИСПОЛЬЗОВАНИЯ ДИСТАНЦИОННОГО ОБУЧЕНИЯ В </w:t>
      </w:r>
      <w:bookmarkEnd w:id="0"/>
      <w:r w:rsidRPr="00534D44">
        <w:rPr>
          <w:b/>
          <w:bCs/>
          <w:sz w:val="28"/>
          <w:szCs w:val="28"/>
        </w:rPr>
        <w:t>УЧРЕЖДЕНИИ</w:t>
      </w:r>
    </w:p>
    <w:p w:rsidR="007B4AB7" w:rsidRPr="00534D44" w:rsidRDefault="007B4AB7" w:rsidP="002F6D95">
      <w:pPr>
        <w:pStyle w:val="1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534D44">
        <w:rPr>
          <w:sz w:val="28"/>
          <w:szCs w:val="28"/>
        </w:rPr>
        <w:t>.1. Учебный процесс с использованием ДОТ в учреждении обеспечивается следующими техническими средствами: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рабочее место педагога, оснащенное персональным компьютером;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bookmarkStart w:id="1" w:name="_GoBack"/>
      <w:bookmarkEnd w:id="1"/>
      <w:r w:rsidRPr="00534D44">
        <w:rPr>
          <w:sz w:val="28"/>
          <w:szCs w:val="28"/>
        </w:rPr>
        <w:t>локальной сетью с выходом в сети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7B4AB7" w:rsidRPr="00534D44" w:rsidRDefault="007B4AB7" w:rsidP="00626458">
      <w:pPr>
        <w:pStyle w:val="1"/>
        <w:shd w:val="clear" w:color="auto" w:fill="auto"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4.2.</w:t>
      </w:r>
      <w:r w:rsidRPr="00534D44">
        <w:rPr>
          <w:sz w:val="28"/>
          <w:szCs w:val="28"/>
        </w:rPr>
        <w:t>Техническое обеспечение обучающегося с использованием ДОТ, в пе</w:t>
      </w:r>
      <w:r w:rsidRPr="00534D44">
        <w:rPr>
          <w:sz w:val="28"/>
          <w:szCs w:val="28"/>
        </w:rPr>
        <w:softHyphen/>
        <w:t>риод длительной болезни, при обучении на дому и др. случаях. Учащиеся дома должны иметь:</w:t>
      </w:r>
    </w:p>
    <w:p w:rsidR="007B4AB7" w:rsidRPr="00534D44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персональный компьютер с возможностью воспроизведения звука и видео;</w:t>
      </w:r>
    </w:p>
    <w:p w:rsidR="007B4AB7" w:rsidRDefault="007B4AB7" w:rsidP="002F6D95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 w:rsidRPr="00534D44">
        <w:rPr>
          <w:sz w:val="28"/>
          <w:szCs w:val="28"/>
        </w:rPr>
        <w:t>стабильный канал подключения к сети Интернет.</w:t>
      </w:r>
    </w:p>
    <w:p w:rsidR="007B4AB7" w:rsidRPr="00534D44" w:rsidRDefault="007B4AB7" w:rsidP="00C007E4">
      <w:pPr>
        <w:pStyle w:val="1"/>
        <w:shd w:val="clear" w:color="auto" w:fill="auto"/>
        <w:tabs>
          <w:tab w:val="left" w:pos="0"/>
        </w:tabs>
        <w:spacing w:line="240" w:lineRule="auto"/>
        <w:ind w:left="709" w:firstLine="0"/>
        <w:rPr>
          <w:sz w:val="28"/>
          <w:szCs w:val="28"/>
        </w:rPr>
      </w:pPr>
    </w:p>
    <w:p w:rsidR="007B4AB7" w:rsidRPr="00C007E4" w:rsidRDefault="007B4AB7" w:rsidP="00C007E4">
      <w:pPr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C007E4">
        <w:rPr>
          <w:rFonts w:ascii="Times New Roman" w:hAnsi="Times New Roman"/>
          <w:b/>
          <w:bCs/>
          <w:sz w:val="28"/>
          <w:szCs w:val="28"/>
        </w:rPr>
        <w:t>. Заключительные положения</w:t>
      </w:r>
    </w:p>
    <w:p w:rsidR="007B4AB7" w:rsidRPr="00C007E4" w:rsidRDefault="007B4AB7" w:rsidP="00C007E4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07E4">
        <w:rPr>
          <w:rFonts w:ascii="Times New Roman" w:hAnsi="Times New Roman"/>
          <w:sz w:val="28"/>
          <w:szCs w:val="28"/>
        </w:rPr>
        <w:t xml:space="preserve">5.1.Настоящее Положение действует до принятия нового с даты введения его в действие приказом директора </w:t>
      </w:r>
      <w:r>
        <w:rPr>
          <w:rFonts w:ascii="Times New Roman" w:hAnsi="Times New Roman"/>
          <w:sz w:val="28"/>
          <w:szCs w:val="28"/>
        </w:rPr>
        <w:t>Учреждения.</w:t>
      </w:r>
    </w:p>
    <w:p w:rsidR="007B4AB7" w:rsidRPr="00C007E4" w:rsidRDefault="007B4AB7" w:rsidP="00C007E4">
      <w:pPr>
        <w:pStyle w:val="1"/>
        <w:shd w:val="clear" w:color="auto" w:fill="auto"/>
        <w:tabs>
          <w:tab w:val="left" w:pos="1416"/>
        </w:tabs>
        <w:spacing w:line="240" w:lineRule="auto"/>
        <w:ind w:left="709" w:firstLine="0"/>
        <w:rPr>
          <w:sz w:val="28"/>
          <w:szCs w:val="28"/>
        </w:rPr>
      </w:pPr>
    </w:p>
    <w:p w:rsidR="007B4AB7" w:rsidRPr="00C007E4" w:rsidRDefault="007B4AB7" w:rsidP="002F6D95">
      <w:pPr>
        <w:pStyle w:val="1"/>
        <w:shd w:val="clear" w:color="auto" w:fill="auto"/>
        <w:tabs>
          <w:tab w:val="left" w:pos="614"/>
        </w:tabs>
        <w:spacing w:line="240" w:lineRule="auto"/>
        <w:ind w:left="709" w:firstLine="0"/>
        <w:rPr>
          <w:sz w:val="28"/>
          <w:szCs w:val="28"/>
        </w:rPr>
      </w:pPr>
    </w:p>
    <w:p w:rsidR="007B4AB7" w:rsidRPr="00534D44" w:rsidRDefault="007B4AB7">
      <w:pPr>
        <w:rPr>
          <w:sz w:val="28"/>
          <w:szCs w:val="28"/>
        </w:rPr>
      </w:pPr>
    </w:p>
    <w:sectPr w:rsidR="007B4AB7" w:rsidRPr="00534D44" w:rsidSect="00CE3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55D0"/>
    <w:multiLevelType w:val="hybridMultilevel"/>
    <w:tmpl w:val="0430F204"/>
    <w:lvl w:ilvl="0" w:tplc="375E580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9F1A53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B7830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3546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5968C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64CC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545B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44A8A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BC450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F29A5"/>
    <w:multiLevelType w:val="hybridMultilevel"/>
    <w:tmpl w:val="AB6AB444"/>
    <w:lvl w:ilvl="0" w:tplc="112C251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A1A0BF2"/>
    <w:multiLevelType w:val="multilevel"/>
    <w:tmpl w:val="D6228C18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B2729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D427736"/>
    <w:multiLevelType w:val="multilevel"/>
    <w:tmpl w:val="35BE39A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B2729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6897226"/>
    <w:multiLevelType w:val="multilevel"/>
    <w:tmpl w:val="D2E2A8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2B2729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3717E02"/>
    <w:multiLevelType w:val="multilevel"/>
    <w:tmpl w:val="A90004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B2729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E0B659C"/>
    <w:multiLevelType w:val="multilevel"/>
    <w:tmpl w:val="A418CEE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B2729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D36639A"/>
    <w:multiLevelType w:val="multilevel"/>
    <w:tmpl w:val="978EC8A6"/>
    <w:lvl w:ilvl="0">
      <w:start w:val="4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6D95"/>
    <w:rsid w:val="000E0CC5"/>
    <w:rsid w:val="00112F22"/>
    <w:rsid w:val="002F6D95"/>
    <w:rsid w:val="00356AF2"/>
    <w:rsid w:val="0036718A"/>
    <w:rsid w:val="00534D44"/>
    <w:rsid w:val="00546E10"/>
    <w:rsid w:val="005F77B4"/>
    <w:rsid w:val="00626458"/>
    <w:rsid w:val="00642C38"/>
    <w:rsid w:val="006552FF"/>
    <w:rsid w:val="006F60B1"/>
    <w:rsid w:val="007B4AB7"/>
    <w:rsid w:val="00975106"/>
    <w:rsid w:val="00A54CEE"/>
    <w:rsid w:val="00C007E4"/>
    <w:rsid w:val="00C1488A"/>
    <w:rsid w:val="00CE306F"/>
    <w:rsid w:val="00DE07D5"/>
    <w:rsid w:val="00E6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06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2F6D95"/>
    <w:rPr>
      <w:rFonts w:ascii="Times New Roman" w:hAnsi="Times New Roman" w:cs="Times New Roman"/>
      <w:color w:val="2B2729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2F6D95"/>
    <w:pPr>
      <w:widowControl w:val="0"/>
      <w:shd w:val="clear" w:color="auto" w:fill="FFFFFF"/>
      <w:spacing w:after="0" w:line="384" w:lineRule="auto"/>
      <w:ind w:firstLine="400"/>
      <w:jc w:val="both"/>
    </w:pPr>
    <w:rPr>
      <w:rFonts w:ascii="Times New Roman" w:eastAsia="Times New Roman" w:hAnsi="Times New Roman"/>
      <w:color w:val="2B2729"/>
      <w:sz w:val="26"/>
      <w:szCs w:val="26"/>
    </w:rPr>
  </w:style>
  <w:style w:type="paragraph" w:styleId="ListParagraph">
    <w:name w:val="List Paragraph"/>
    <w:basedOn w:val="Normal"/>
    <w:uiPriority w:val="99"/>
    <w:qFormat/>
    <w:rsid w:val="006552F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DE07D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60B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3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5</Pages>
  <Words>1620</Words>
  <Characters>9239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2020-04-08T11:04:00Z</dcterms:created>
  <dcterms:modified xsi:type="dcterms:W3CDTF">2020-04-08T13:42:00Z</dcterms:modified>
</cp:coreProperties>
</file>